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672D7" w14:textId="77777777" w:rsidR="0011090C" w:rsidRPr="000954D9" w:rsidRDefault="00310705" w:rsidP="000954D9">
      <w:pPr>
        <w:jc w:val="center"/>
        <w:rPr>
          <w:b/>
        </w:rPr>
      </w:pPr>
      <w:r w:rsidRPr="000954D9">
        <w:rPr>
          <w:b/>
        </w:rPr>
        <w:t>Warwick Schiller Performance Horsemanship Clinic Information</w:t>
      </w:r>
    </w:p>
    <w:p w14:paraId="6C404937" w14:textId="77777777" w:rsidR="00310705" w:rsidRDefault="00310705" w:rsidP="000954D9"/>
    <w:p w14:paraId="7945BC23" w14:textId="77777777" w:rsidR="00310705" w:rsidRDefault="00310705" w:rsidP="000954D9"/>
    <w:p w14:paraId="2EAD3ADD" w14:textId="77777777" w:rsidR="00310D8A" w:rsidRDefault="00310D8A" w:rsidP="000954D9">
      <w:pPr>
        <w:jc w:val="both"/>
        <w:rPr>
          <w:b/>
        </w:rPr>
      </w:pPr>
      <w:r>
        <w:rPr>
          <w:b/>
        </w:rPr>
        <w:t xml:space="preserve">What will be covered at the clinic? </w:t>
      </w:r>
    </w:p>
    <w:p w14:paraId="1CF92458" w14:textId="77777777" w:rsidR="00310D8A" w:rsidRDefault="00310D8A" w:rsidP="000954D9">
      <w:pPr>
        <w:jc w:val="both"/>
        <w:rPr>
          <w:b/>
        </w:rPr>
      </w:pPr>
    </w:p>
    <w:p w14:paraId="034F7FFB" w14:textId="46B80734" w:rsidR="00310705" w:rsidRDefault="00310705" w:rsidP="000954D9">
      <w:pPr>
        <w:jc w:val="both"/>
      </w:pPr>
      <w:r>
        <w:t xml:space="preserve">Because all clinics are filled with different riders of varying experience and knowledge, each clinic is different.  They all bring horses with </w:t>
      </w:r>
      <w:r w:rsidR="00902EEA">
        <w:t xml:space="preserve">varying degrees of </w:t>
      </w:r>
      <w:r>
        <w:t xml:space="preserve">“problems” </w:t>
      </w:r>
      <w:r w:rsidR="00902EEA">
        <w:t xml:space="preserve">or things they perceive as problems </w:t>
      </w:r>
      <w:r>
        <w:t xml:space="preserve">and therefore it depends on this to give exact details of what will be covered in each clinic.  </w:t>
      </w:r>
    </w:p>
    <w:p w14:paraId="1BED7E01" w14:textId="77777777" w:rsidR="00310705" w:rsidRDefault="00310705" w:rsidP="000954D9">
      <w:pPr>
        <w:jc w:val="both"/>
      </w:pPr>
    </w:p>
    <w:p w14:paraId="01079A3A" w14:textId="77777777" w:rsidR="00310705" w:rsidRDefault="00902EEA" w:rsidP="000954D9">
      <w:pPr>
        <w:jc w:val="both"/>
      </w:pPr>
      <w:r>
        <w:t>What will be consistent at e</w:t>
      </w:r>
      <w:r w:rsidR="00310705">
        <w:t xml:space="preserve">ach clinic </w:t>
      </w:r>
      <w:r>
        <w:t>is that you will get</w:t>
      </w:r>
      <w:r w:rsidR="00310705">
        <w:t xml:space="preserve"> a demonstration of a thought process that all successful horse people use when </w:t>
      </w:r>
      <w:r>
        <w:t>working</w:t>
      </w:r>
      <w:r w:rsidR="00310705">
        <w:t xml:space="preserve"> with their horses.  </w:t>
      </w:r>
      <w:r w:rsidR="00CE649E">
        <w:t>Warwick will use e</w:t>
      </w:r>
      <w:r w:rsidR="00310705">
        <w:t xml:space="preserve">ach rider and horse combination </w:t>
      </w:r>
      <w:r w:rsidR="00CE649E">
        <w:t>as another</w:t>
      </w:r>
      <w:r w:rsidR="00310705">
        <w:t xml:space="preserve"> way to demonstrate how the thought process can be applied successfully.</w:t>
      </w:r>
    </w:p>
    <w:p w14:paraId="1BB44D7B" w14:textId="77777777" w:rsidR="00310705" w:rsidRDefault="00310705" w:rsidP="000954D9">
      <w:pPr>
        <w:jc w:val="both"/>
      </w:pPr>
    </w:p>
    <w:p w14:paraId="6F0D3A2E" w14:textId="77777777" w:rsidR="00310705" w:rsidRDefault="00310705" w:rsidP="000954D9">
      <w:pPr>
        <w:jc w:val="both"/>
      </w:pPr>
      <w:r>
        <w:t xml:space="preserve">This is great, because once you understand the thought process, you will be able to apply it to your own horse and situation </w:t>
      </w:r>
      <w:r w:rsidR="00CE649E">
        <w:t xml:space="preserve">and then the possibilities are endless. </w:t>
      </w:r>
    </w:p>
    <w:p w14:paraId="697DDB86" w14:textId="77777777" w:rsidR="00310705" w:rsidRDefault="00310705" w:rsidP="000954D9">
      <w:pPr>
        <w:jc w:val="both"/>
      </w:pPr>
    </w:p>
    <w:p w14:paraId="1CF3FE44" w14:textId="77777777" w:rsidR="00310D8A" w:rsidRDefault="00310D8A" w:rsidP="000954D9">
      <w:pPr>
        <w:jc w:val="both"/>
        <w:rPr>
          <w:b/>
        </w:rPr>
      </w:pPr>
      <w:r>
        <w:rPr>
          <w:b/>
        </w:rPr>
        <w:t>What can I expect from the clinic?</w:t>
      </w:r>
    </w:p>
    <w:p w14:paraId="3A26A36F" w14:textId="77777777" w:rsidR="00310D8A" w:rsidRDefault="00310D8A" w:rsidP="000954D9">
      <w:pPr>
        <w:jc w:val="both"/>
        <w:rPr>
          <w:b/>
        </w:rPr>
      </w:pPr>
    </w:p>
    <w:p w14:paraId="1C5B9FFD" w14:textId="576E3651" w:rsidR="00310705" w:rsidRDefault="00CE649E" w:rsidP="000954D9">
      <w:pPr>
        <w:jc w:val="both"/>
      </w:pPr>
      <w:r>
        <w:t>Here is what y</w:t>
      </w:r>
      <w:r w:rsidR="00310705">
        <w:t xml:space="preserve">ou can expect </w:t>
      </w:r>
      <w:r>
        <w:t>at the clinics</w:t>
      </w:r>
      <w:r w:rsidR="005A3B4E">
        <w:t xml:space="preserve"> (intermediate clinics are slightly different in that there will be no groundwork done and the first day progresses faster without all of the stories – do not read this to mean there won’t be any stories </w:t>
      </w:r>
      <w:r w:rsidR="005A3B4E">
        <w:sym w:font="Wingdings" w:char="F04A"/>
      </w:r>
      <w:r w:rsidR="005A3B4E">
        <w:t xml:space="preserve">). </w:t>
      </w:r>
    </w:p>
    <w:p w14:paraId="02156D81" w14:textId="77777777" w:rsidR="00310705" w:rsidRDefault="00310705" w:rsidP="000954D9">
      <w:pPr>
        <w:jc w:val="both"/>
      </w:pPr>
    </w:p>
    <w:p w14:paraId="0B169102" w14:textId="23AB3DE2" w:rsidR="00310705" w:rsidRDefault="00310705" w:rsidP="000954D9">
      <w:pPr>
        <w:jc w:val="both"/>
      </w:pPr>
      <w:r>
        <w:t xml:space="preserve">The first morning we start with 1 group of 6 riders/handlers and they are usually going to work on groundwork all morning.  This session will be full of </w:t>
      </w:r>
      <w:r w:rsidR="00CE649E">
        <w:t xml:space="preserve">Warwick doing a lot of </w:t>
      </w:r>
      <w:r>
        <w:t xml:space="preserve">talking and </w:t>
      </w:r>
      <w:r w:rsidR="00CE649E">
        <w:t xml:space="preserve">telling </w:t>
      </w:r>
      <w:r>
        <w:t xml:space="preserve">stories.  This is to convey the thought process to everyone in different ways so that </w:t>
      </w:r>
      <w:proofErr w:type="gramStart"/>
      <w:r>
        <w:t>it is comprehended</w:t>
      </w:r>
      <w:r w:rsidR="005A3B4E">
        <w:t xml:space="preserve"> by the most people</w:t>
      </w:r>
      <w:proofErr w:type="gramEnd"/>
      <w:r>
        <w:t>.</w:t>
      </w:r>
      <w:r w:rsidR="005A3B4E">
        <w:t xml:space="preserve"> Warwick is passionate about everyone leaving the clinic with at least a firm grasp of this, whether riding or spectating.</w:t>
      </w:r>
      <w:r>
        <w:t xml:space="preserve">   Since e</w:t>
      </w:r>
      <w:r w:rsidR="00CE649E">
        <w:t xml:space="preserve">ach person </w:t>
      </w:r>
      <w:r>
        <w:t>learns differently, one story might resonate with you but not someone else.  They may find the “</w:t>
      </w:r>
      <w:proofErr w:type="spellStart"/>
      <w:r>
        <w:t>lightbulb</w:t>
      </w:r>
      <w:proofErr w:type="spellEnd"/>
      <w:r>
        <w:t>” moment in another story that didn’t work for you.   Warwick has been praised for being able to explain things in</w:t>
      </w:r>
      <w:r w:rsidR="00CE649E">
        <w:t xml:space="preserve"> a way so people do finally understand </w:t>
      </w:r>
      <w:r>
        <w:t xml:space="preserve">what </w:t>
      </w:r>
      <w:r w:rsidR="00CE649E">
        <w:t xml:space="preserve">they have previously heard from </w:t>
      </w:r>
      <w:r>
        <w:t xml:space="preserve">other horse </w:t>
      </w:r>
      <w:r w:rsidR="00CE649E">
        <w:t>educators</w:t>
      </w:r>
      <w:r>
        <w:t>.  We’ve heard that things “finally click” and “the shoe dropped” and “I finally get it now” after being to a clinic and seeing the demonst</w:t>
      </w:r>
      <w:r w:rsidR="005A3B4E">
        <w:t xml:space="preserve">ration of the thought process. </w:t>
      </w:r>
    </w:p>
    <w:p w14:paraId="7BC5B478" w14:textId="77777777" w:rsidR="00310705" w:rsidRDefault="00310705" w:rsidP="000954D9">
      <w:pPr>
        <w:jc w:val="both"/>
      </w:pPr>
    </w:p>
    <w:p w14:paraId="6AA96002" w14:textId="77777777" w:rsidR="00310705" w:rsidRDefault="00310705" w:rsidP="000954D9">
      <w:pPr>
        <w:jc w:val="both"/>
      </w:pPr>
      <w:r>
        <w:t>The afternoon starts with a new group of riders/handlers and depending on the skill level, they may start with groundwork and quickly proceed to riding</w:t>
      </w:r>
      <w:r w:rsidR="00CE649E">
        <w:t xml:space="preserve">, </w:t>
      </w:r>
      <w:proofErr w:type="gramStart"/>
      <w:r w:rsidR="00CE649E">
        <w:t>they</w:t>
      </w:r>
      <w:proofErr w:type="gramEnd"/>
      <w:r w:rsidR="00CE649E">
        <w:t xml:space="preserve"> may work on groundwork all afternoon or a combination of both</w:t>
      </w:r>
      <w:r>
        <w:t xml:space="preserve">.  </w:t>
      </w:r>
    </w:p>
    <w:p w14:paraId="7ED52A87" w14:textId="77777777" w:rsidR="00310705" w:rsidRDefault="00310705" w:rsidP="000954D9">
      <w:pPr>
        <w:jc w:val="both"/>
      </w:pPr>
    </w:p>
    <w:p w14:paraId="52CD7C45" w14:textId="77777777" w:rsidR="00310705" w:rsidRDefault="00310705" w:rsidP="000954D9">
      <w:pPr>
        <w:jc w:val="both"/>
      </w:pPr>
      <w:r>
        <w:t xml:space="preserve">On the second day, the goal is to have everyone riding and progressing through the steps of the process.  This is usually </w:t>
      </w:r>
      <w:r w:rsidR="00CE649E">
        <w:t xml:space="preserve">the day when everyone has </w:t>
      </w:r>
      <w:r>
        <w:t xml:space="preserve">epiphanies and Warwick links everything together from the first day.  It is here that we see the progress and celebrate in the changes.  </w:t>
      </w:r>
    </w:p>
    <w:p w14:paraId="30254D64" w14:textId="77777777" w:rsidR="00902EEA" w:rsidRDefault="00902EEA" w:rsidP="000954D9">
      <w:pPr>
        <w:jc w:val="both"/>
      </w:pPr>
    </w:p>
    <w:p w14:paraId="7758A347" w14:textId="77777777" w:rsidR="00310D8A" w:rsidRDefault="00310D8A" w:rsidP="000954D9">
      <w:pPr>
        <w:jc w:val="both"/>
        <w:rPr>
          <w:b/>
        </w:rPr>
      </w:pPr>
      <w:r>
        <w:rPr>
          <w:b/>
        </w:rPr>
        <w:t>What are the start and finish times?</w:t>
      </w:r>
    </w:p>
    <w:p w14:paraId="32C58A2E" w14:textId="77777777" w:rsidR="00310D8A" w:rsidRDefault="00310D8A" w:rsidP="000954D9">
      <w:pPr>
        <w:jc w:val="both"/>
        <w:rPr>
          <w:b/>
        </w:rPr>
      </w:pPr>
    </w:p>
    <w:p w14:paraId="2216C581" w14:textId="1E7CBF59" w:rsidR="00902EEA" w:rsidRDefault="00902EEA" w:rsidP="000954D9">
      <w:pPr>
        <w:jc w:val="both"/>
      </w:pPr>
      <w:r>
        <w:t>Start time – 1</w:t>
      </w:r>
      <w:r w:rsidRPr="00902EEA">
        <w:rPr>
          <w:vertAlign w:val="superscript"/>
        </w:rPr>
        <w:t>st</w:t>
      </w:r>
      <w:r>
        <w:t xml:space="preserve"> day:  8:30/9:00 AM</w:t>
      </w:r>
    </w:p>
    <w:p w14:paraId="5EA3A6F9" w14:textId="77777777" w:rsidR="00902EEA" w:rsidRDefault="00902EEA" w:rsidP="000954D9">
      <w:pPr>
        <w:jc w:val="both"/>
      </w:pPr>
      <w:r>
        <w:t>Finish time – 1</w:t>
      </w:r>
      <w:r w:rsidRPr="00902EEA">
        <w:rPr>
          <w:vertAlign w:val="superscript"/>
        </w:rPr>
        <w:t>st</w:t>
      </w:r>
      <w:r>
        <w:t xml:space="preserve"> day: whenever everyone has had attention, usually 5:30 or 6, sometimes later</w:t>
      </w:r>
    </w:p>
    <w:p w14:paraId="474998BD" w14:textId="77777777" w:rsidR="00902EEA" w:rsidRDefault="00902EEA" w:rsidP="000954D9">
      <w:pPr>
        <w:jc w:val="both"/>
      </w:pPr>
    </w:p>
    <w:p w14:paraId="6D757548" w14:textId="77777777" w:rsidR="00902EEA" w:rsidRDefault="00902EEA" w:rsidP="000954D9">
      <w:pPr>
        <w:jc w:val="both"/>
      </w:pPr>
      <w:r>
        <w:t>Start time – 2</w:t>
      </w:r>
      <w:r w:rsidRPr="00902EEA">
        <w:rPr>
          <w:vertAlign w:val="superscript"/>
        </w:rPr>
        <w:t>nd</w:t>
      </w:r>
      <w:r>
        <w:t xml:space="preserve"> day: 8:00 AM</w:t>
      </w:r>
    </w:p>
    <w:p w14:paraId="4E213734" w14:textId="77777777" w:rsidR="00902EEA" w:rsidRDefault="00902EEA" w:rsidP="000954D9">
      <w:pPr>
        <w:jc w:val="both"/>
      </w:pPr>
      <w:r>
        <w:t>Finish time – 2</w:t>
      </w:r>
      <w:r w:rsidRPr="00902EEA">
        <w:rPr>
          <w:vertAlign w:val="superscript"/>
        </w:rPr>
        <w:t>nd</w:t>
      </w:r>
      <w:r>
        <w:t xml:space="preserve"> day: whenever everyone has had attention, usually earlier than first day, but sometimes later</w:t>
      </w:r>
    </w:p>
    <w:p w14:paraId="6B4F9D08" w14:textId="77777777" w:rsidR="00CE649E" w:rsidRDefault="00CE649E" w:rsidP="000954D9">
      <w:pPr>
        <w:jc w:val="both"/>
      </w:pPr>
    </w:p>
    <w:p w14:paraId="68481F42" w14:textId="77777777" w:rsidR="00CE649E" w:rsidRPr="00310D8A" w:rsidRDefault="00CE649E" w:rsidP="000954D9">
      <w:pPr>
        <w:jc w:val="both"/>
        <w:rPr>
          <w:b/>
        </w:rPr>
      </w:pPr>
      <w:r w:rsidRPr="00310D8A">
        <w:rPr>
          <w:b/>
        </w:rPr>
        <w:t xml:space="preserve">Other information:  </w:t>
      </w:r>
    </w:p>
    <w:p w14:paraId="31E421C9" w14:textId="77777777" w:rsidR="00CE649E" w:rsidRDefault="00CE649E" w:rsidP="000954D9">
      <w:pPr>
        <w:jc w:val="both"/>
      </w:pPr>
    </w:p>
    <w:p w14:paraId="17F0EAB2" w14:textId="77777777" w:rsidR="00CE649E" w:rsidRDefault="00CE649E" w:rsidP="000954D9">
      <w:pPr>
        <w:jc w:val="both"/>
      </w:pPr>
      <w:r>
        <w:t>-Usually food and drinks are not available at the venue, it is</w:t>
      </w:r>
      <w:r w:rsidR="003A6D2D">
        <w:t xml:space="preserve"> best to plan on this situation being true.</w:t>
      </w:r>
    </w:p>
    <w:p w14:paraId="10687DDE" w14:textId="77777777" w:rsidR="003A6D2D" w:rsidRDefault="003A6D2D" w:rsidP="000954D9">
      <w:pPr>
        <w:jc w:val="both"/>
      </w:pPr>
      <w:r>
        <w:t>-Please bring your own chair, even if there are grandstands/bleachers, your chair will be more comfortable.</w:t>
      </w:r>
    </w:p>
    <w:p w14:paraId="13B160E7" w14:textId="77777777" w:rsidR="003A6D2D" w:rsidRDefault="003A6D2D" w:rsidP="000954D9">
      <w:pPr>
        <w:jc w:val="both"/>
      </w:pPr>
      <w:r>
        <w:t>-No videoing please.  Photos are fine.</w:t>
      </w:r>
    </w:p>
    <w:p w14:paraId="16DF3AB0" w14:textId="77777777" w:rsidR="003A6D2D" w:rsidRDefault="003A6D2D" w:rsidP="000954D9">
      <w:pPr>
        <w:jc w:val="both"/>
      </w:pPr>
      <w:r>
        <w:t>-You can just show up and pay on the day.  Entrance is usually $25-$30 per day in local currency.</w:t>
      </w:r>
    </w:p>
    <w:p w14:paraId="0CDB3155" w14:textId="77777777" w:rsidR="003A6D2D" w:rsidRDefault="003A6D2D" w:rsidP="000954D9">
      <w:pPr>
        <w:jc w:val="both"/>
      </w:pPr>
      <w:r>
        <w:t>-Merchandise is available in some locations.  Pre-orders are usually taken and organized through the local clinic organizer (or the email listed on the website under “contact” for the specific clinic)</w:t>
      </w:r>
    </w:p>
    <w:p w14:paraId="5000309E" w14:textId="77777777" w:rsidR="003A6D2D" w:rsidRDefault="003A6D2D" w:rsidP="000954D9">
      <w:pPr>
        <w:jc w:val="both"/>
      </w:pPr>
      <w:r>
        <w:t xml:space="preserve">-There are waiting lists for each clinic.  Sometimes, even if long, we go through the entire wait list if a cancellation comes in late.  Therefore, if you can be flexible, sometimes it is someone who did not think they would get a riding slot </w:t>
      </w:r>
      <w:proofErr w:type="gramStart"/>
      <w:r>
        <w:t>who</w:t>
      </w:r>
      <w:proofErr w:type="gramEnd"/>
      <w:r>
        <w:t xml:space="preserve"> end up getting one! </w:t>
      </w:r>
    </w:p>
    <w:p w14:paraId="5F52E02C" w14:textId="70F0016D" w:rsidR="00310D8A" w:rsidRDefault="005A3B4E" w:rsidP="000954D9">
      <w:pPr>
        <w:jc w:val="both"/>
      </w:pPr>
      <w:r>
        <w:t>-</w:t>
      </w:r>
      <w:r w:rsidR="00310D8A">
        <w:t xml:space="preserve">If you don’t like a lot of talking/story telling/examples, this is probably not the clinic for you. </w:t>
      </w:r>
    </w:p>
    <w:p w14:paraId="349D0C66" w14:textId="0081E322" w:rsidR="005A3B4E" w:rsidRDefault="00310D8A" w:rsidP="000954D9">
      <w:pPr>
        <w:jc w:val="both"/>
      </w:pPr>
      <w:r>
        <w:t>-</w:t>
      </w:r>
      <w:r w:rsidR="005A3B4E">
        <w:t xml:space="preserve">If you are coming to be entertained and watch a lot of action, this is probably not the clinic for you.  Warwick is an educator and if you come with the desire to learn more about how you can help your horse learn, then you will be happy with this clinic.  </w:t>
      </w:r>
    </w:p>
    <w:p w14:paraId="7B71CFB4" w14:textId="3E9EFE2E" w:rsidR="005A3B4E" w:rsidRDefault="005A3B4E" w:rsidP="000954D9">
      <w:pPr>
        <w:jc w:val="both"/>
      </w:pPr>
      <w:r>
        <w:t xml:space="preserve">-What you will find with Warwick is there will be no frills, not a lot of excitement, no secret methods, nothing patented, nor a big sales pitch. What you will get is a </w:t>
      </w:r>
      <w:proofErr w:type="gramStart"/>
      <w:r>
        <w:t>straight forward</w:t>
      </w:r>
      <w:proofErr w:type="gramEnd"/>
      <w:r>
        <w:t xml:space="preserve">, very thoroughly explained, down to earth, educational </w:t>
      </w:r>
      <w:r w:rsidR="0006388F">
        <w:t xml:space="preserve">couple of </w:t>
      </w:r>
      <w:r>
        <w:t>day</w:t>
      </w:r>
      <w:r w:rsidR="0006388F">
        <w:t>s</w:t>
      </w:r>
      <w:r>
        <w:t xml:space="preserve">.  </w:t>
      </w:r>
    </w:p>
    <w:p w14:paraId="3255F3B8" w14:textId="77777777" w:rsidR="003A6D2D" w:rsidRDefault="003A6D2D" w:rsidP="005A3B4E">
      <w:pPr>
        <w:jc w:val="both"/>
      </w:pPr>
      <w:bookmarkStart w:id="0" w:name="_GoBack"/>
      <w:bookmarkEnd w:id="0"/>
    </w:p>
    <w:p w14:paraId="267396EA" w14:textId="77777777" w:rsidR="00902EEA" w:rsidRDefault="00902EEA" w:rsidP="005A3B4E">
      <w:pPr>
        <w:jc w:val="both"/>
      </w:pPr>
    </w:p>
    <w:p w14:paraId="3B7143E8" w14:textId="77777777" w:rsidR="00902EEA" w:rsidRDefault="00902EEA" w:rsidP="005A3B4E">
      <w:pPr>
        <w:jc w:val="both"/>
      </w:pPr>
    </w:p>
    <w:sectPr w:rsidR="00902EEA" w:rsidSect="00310D8A">
      <w:pgSz w:w="12240" w:h="15840"/>
      <w:pgMar w:top="45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05"/>
    <w:rsid w:val="0006388F"/>
    <w:rsid w:val="000954D9"/>
    <w:rsid w:val="0011090C"/>
    <w:rsid w:val="00310705"/>
    <w:rsid w:val="00310D8A"/>
    <w:rsid w:val="003A6D2D"/>
    <w:rsid w:val="005A3B4E"/>
    <w:rsid w:val="008B317E"/>
    <w:rsid w:val="00902EEA"/>
    <w:rsid w:val="00CE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52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3748</Characters>
  <Application>Microsoft Macintosh Word</Application>
  <DocSecurity>0</DocSecurity>
  <Lines>31</Lines>
  <Paragraphs>8</Paragraphs>
  <ScaleCrop>false</ScaleCrop>
  <Company>Warwick Schiller Performance Horsemanship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Schiller</dc:creator>
  <cp:keywords/>
  <dc:description/>
  <cp:lastModifiedBy>Warwick Schiller</cp:lastModifiedBy>
  <cp:revision>3</cp:revision>
  <dcterms:created xsi:type="dcterms:W3CDTF">2015-08-12T14:47:00Z</dcterms:created>
  <dcterms:modified xsi:type="dcterms:W3CDTF">2015-08-12T14:49:00Z</dcterms:modified>
</cp:coreProperties>
</file>